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78" w:rsidRPr="0011268B" w:rsidRDefault="00286C78" w:rsidP="00D64FFD">
      <w:pPr>
        <w:spacing w:line="560" w:lineRule="exact"/>
        <w:jc w:val="center"/>
        <w:rPr>
          <w:rFonts w:ascii="宋体" w:hAnsi="宋体"/>
          <w:b/>
          <w:sz w:val="36"/>
          <w:szCs w:val="36"/>
        </w:rPr>
      </w:pPr>
      <w:r w:rsidRPr="0011268B">
        <w:rPr>
          <w:rFonts w:ascii="宋体" w:hAnsi="宋体"/>
          <w:b/>
          <w:sz w:val="36"/>
          <w:szCs w:val="36"/>
        </w:rPr>
        <w:t>政策解读</w:t>
      </w:r>
    </w:p>
    <w:p w:rsidR="00286C78" w:rsidRPr="00F409EB" w:rsidRDefault="00286C78" w:rsidP="00D64FFD">
      <w:pPr>
        <w:spacing w:line="560" w:lineRule="exact"/>
        <w:ind w:firstLineChars="200" w:firstLine="624"/>
        <w:rPr>
          <w:rFonts w:ascii="黑体" w:eastAsia="黑体" w:hAnsi="黑体"/>
          <w:spacing w:val="-4"/>
          <w:sz w:val="32"/>
          <w:szCs w:val="32"/>
        </w:rPr>
      </w:pPr>
      <w:r w:rsidRPr="00F409EB">
        <w:rPr>
          <w:rFonts w:ascii="黑体" w:eastAsia="黑体" w:hAnsi="黑体" w:hint="eastAsia"/>
          <w:spacing w:val="-4"/>
          <w:sz w:val="32"/>
          <w:szCs w:val="32"/>
        </w:rPr>
        <w:t>一、制定</w:t>
      </w:r>
      <w:r w:rsidR="00436636">
        <w:rPr>
          <w:rFonts w:ascii="黑体" w:eastAsia="黑体" w:hAnsi="黑体" w:hint="eastAsia"/>
          <w:spacing w:val="-4"/>
          <w:sz w:val="32"/>
          <w:szCs w:val="32"/>
        </w:rPr>
        <w:t>目的</w:t>
      </w:r>
    </w:p>
    <w:p w:rsidR="007D5E32" w:rsidRPr="0011268B" w:rsidRDefault="00F409EB" w:rsidP="00D64FFD">
      <w:pPr>
        <w:spacing w:line="560" w:lineRule="exact"/>
        <w:ind w:firstLineChars="200" w:firstLine="640"/>
        <w:rPr>
          <w:rFonts w:ascii="仿宋_GB2312" w:eastAsia="仿宋_GB2312"/>
          <w:spacing w:val="-4"/>
          <w:sz w:val="32"/>
          <w:szCs w:val="32"/>
        </w:rPr>
      </w:pPr>
      <w:r>
        <w:rPr>
          <w:rFonts w:ascii="仿宋_GB2312" w:eastAsia="仿宋_GB2312" w:hint="eastAsia"/>
          <w:sz w:val="32"/>
          <w:szCs w:val="32"/>
        </w:rPr>
        <w:t>为了规范和加强我市法律援助经费的使用、管理和保障工作，提高财政资金使用效益，</w:t>
      </w:r>
      <w:r>
        <w:rPr>
          <w:rFonts w:ascii="仿宋_GB2312" w:eastAsia="仿宋_GB2312" w:hAnsi="仿宋" w:hint="eastAsia"/>
          <w:sz w:val="32"/>
          <w:szCs w:val="32"/>
        </w:rPr>
        <w:t>保障法律援助事业顺利发展。</w:t>
      </w:r>
    </w:p>
    <w:p w:rsidR="00286C78" w:rsidRPr="00436636" w:rsidRDefault="00436636" w:rsidP="00D64FFD">
      <w:pPr>
        <w:spacing w:line="560" w:lineRule="exact"/>
        <w:ind w:firstLineChars="200" w:firstLine="624"/>
        <w:rPr>
          <w:rFonts w:ascii="黑体" w:eastAsia="黑体" w:hAnsi="黑体"/>
          <w:spacing w:val="-4"/>
          <w:sz w:val="32"/>
          <w:szCs w:val="32"/>
        </w:rPr>
      </w:pPr>
      <w:r w:rsidRPr="00436636">
        <w:rPr>
          <w:rFonts w:ascii="黑体" w:eastAsia="黑体" w:hAnsi="黑体" w:hint="eastAsia"/>
          <w:spacing w:val="-4"/>
          <w:sz w:val="32"/>
          <w:szCs w:val="32"/>
        </w:rPr>
        <w:t>二、</w:t>
      </w:r>
      <w:r w:rsidR="00286C78" w:rsidRPr="00436636">
        <w:rPr>
          <w:rFonts w:ascii="黑体" w:eastAsia="黑体" w:hAnsi="黑体" w:hint="eastAsia"/>
          <w:spacing w:val="-4"/>
          <w:sz w:val="32"/>
          <w:szCs w:val="32"/>
        </w:rPr>
        <w:t>政策依据</w:t>
      </w:r>
    </w:p>
    <w:p w:rsidR="00F409EB" w:rsidRDefault="00436636" w:rsidP="00D64FFD">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w:t>
      </w:r>
      <w:r w:rsidR="00F409EB">
        <w:rPr>
          <w:rFonts w:ascii="仿宋_GB2312" w:eastAsia="仿宋_GB2312" w:hAnsi="仿宋_GB2312" w:cs="仿宋_GB2312" w:hint="eastAsia"/>
          <w:bCs/>
          <w:kern w:val="0"/>
          <w:sz w:val="32"/>
          <w:szCs w:val="32"/>
        </w:rPr>
        <w:t>《关于完善法律援助补贴标准的指导意见》</w:t>
      </w:r>
    </w:p>
    <w:p w:rsidR="00F409EB" w:rsidRDefault="00436636" w:rsidP="00D64FFD">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w:t>
      </w:r>
      <w:r w:rsidR="00F409EB">
        <w:rPr>
          <w:rFonts w:ascii="仿宋_GB2312" w:eastAsia="仿宋_GB2312" w:hAnsi="仿宋_GB2312" w:cs="仿宋_GB2312" w:hint="eastAsia"/>
          <w:bCs/>
          <w:kern w:val="0"/>
          <w:sz w:val="32"/>
          <w:szCs w:val="32"/>
        </w:rPr>
        <w:t>《浙江省法律援助条例》</w:t>
      </w:r>
    </w:p>
    <w:p w:rsidR="00F409EB" w:rsidRDefault="00436636" w:rsidP="00D64FFD">
      <w:pPr>
        <w:spacing w:line="560" w:lineRule="exact"/>
        <w:ind w:firstLineChars="200" w:firstLine="640"/>
        <w:rPr>
          <w:rFonts w:ascii="仿宋_GB2312" w:eastAsia="仿宋_GB2312"/>
          <w:sz w:val="32"/>
          <w:szCs w:val="32"/>
        </w:rPr>
      </w:pPr>
      <w:r w:rsidRPr="00207429">
        <w:rPr>
          <w:rFonts w:ascii="仿宋_GB2312" w:eastAsia="仿宋_GB2312" w:hAnsi="仿宋_GB2312" w:cs="仿宋_GB2312" w:hint="eastAsia"/>
          <w:bCs/>
          <w:kern w:val="0"/>
          <w:sz w:val="32"/>
          <w:szCs w:val="32"/>
        </w:rPr>
        <w:t>（三）</w:t>
      </w:r>
      <w:r w:rsidR="00F409EB" w:rsidRPr="00207429">
        <w:rPr>
          <w:rFonts w:ascii="仿宋_GB2312" w:eastAsia="仿宋_GB2312" w:hAnsi="仿宋_GB2312" w:cs="仿宋_GB2312" w:hint="eastAsia"/>
          <w:bCs/>
          <w:kern w:val="0"/>
          <w:sz w:val="32"/>
          <w:szCs w:val="32"/>
        </w:rPr>
        <w:t>《浙江省法律援助经费</w:t>
      </w:r>
      <w:r w:rsidR="00F409EB">
        <w:rPr>
          <w:rFonts w:ascii="仿宋_GB2312" w:eastAsia="仿宋_GB2312" w:hint="eastAsia"/>
          <w:sz w:val="32"/>
          <w:szCs w:val="32"/>
        </w:rPr>
        <w:t>使用管理办法》</w:t>
      </w:r>
    </w:p>
    <w:p w:rsidR="00436636" w:rsidRPr="00436636" w:rsidRDefault="00436636" w:rsidP="00D64FFD">
      <w:pPr>
        <w:spacing w:line="560" w:lineRule="exact"/>
        <w:ind w:firstLineChars="200" w:firstLine="640"/>
        <w:rPr>
          <w:rFonts w:ascii="黑体" w:eastAsia="黑体" w:hAnsi="黑体"/>
          <w:sz w:val="32"/>
          <w:szCs w:val="32"/>
        </w:rPr>
      </w:pPr>
      <w:r w:rsidRPr="00436636">
        <w:rPr>
          <w:rFonts w:ascii="黑体" w:eastAsia="黑体" w:hAnsi="黑体" w:hint="eastAsia"/>
          <w:sz w:val="32"/>
          <w:szCs w:val="32"/>
        </w:rPr>
        <w:t>三、术语释义</w:t>
      </w:r>
    </w:p>
    <w:p w:rsidR="00436636" w:rsidRPr="0011268B" w:rsidRDefault="00436636" w:rsidP="00D64FFD">
      <w:pPr>
        <w:spacing w:line="560" w:lineRule="exact"/>
        <w:ind w:firstLineChars="200" w:firstLine="640"/>
        <w:rPr>
          <w:rFonts w:ascii="仿宋_GB2312" w:eastAsia="仿宋_GB2312"/>
          <w:spacing w:val="-4"/>
          <w:sz w:val="32"/>
          <w:szCs w:val="32"/>
        </w:rPr>
      </w:pPr>
      <w:r>
        <w:rPr>
          <w:rFonts w:ascii="仿宋_GB2312" w:eastAsia="仿宋_GB2312" w:hAnsi="仿宋_GB2312" w:cs="仿宋_GB2312" w:hint="eastAsia"/>
          <w:bCs/>
          <w:kern w:val="0"/>
          <w:sz w:val="32"/>
          <w:szCs w:val="32"/>
        </w:rPr>
        <w:t>法律援助经费：指专门用于法律援助事业的政府财政</w:t>
      </w:r>
      <w:hyperlink r:id="rId6" w:tgtFrame="http://www.chinaacc.com/new/63_74_201402/_blank" w:tooltip="预算" w:history="1">
        <w:r>
          <w:rPr>
            <w:rFonts w:ascii="仿宋_GB2312" w:eastAsia="仿宋_GB2312" w:hAnsi="仿宋_GB2312" w:cs="仿宋_GB2312" w:hint="eastAsia"/>
            <w:bCs/>
            <w:kern w:val="0"/>
            <w:sz w:val="32"/>
            <w:szCs w:val="32"/>
          </w:rPr>
          <w:t>预算</w:t>
        </w:r>
      </w:hyperlink>
      <w:r>
        <w:rPr>
          <w:rFonts w:ascii="仿宋_GB2312" w:eastAsia="仿宋_GB2312" w:hAnsi="仿宋_GB2312" w:cs="仿宋_GB2312" w:hint="eastAsia"/>
          <w:bCs/>
          <w:kern w:val="0"/>
          <w:sz w:val="32"/>
          <w:szCs w:val="32"/>
        </w:rPr>
        <w:t>拨款以及依法接受的捐赠款等经费。</w:t>
      </w:r>
    </w:p>
    <w:p w:rsidR="00286C78" w:rsidRPr="00F409EB" w:rsidRDefault="00436636" w:rsidP="00D64FFD">
      <w:pPr>
        <w:spacing w:line="560" w:lineRule="exact"/>
        <w:ind w:firstLineChars="200" w:firstLine="624"/>
        <w:rPr>
          <w:rFonts w:ascii="黑体" w:eastAsia="黑体" w:hAnsi="黑体"/>
          <w:spacing w:val="-4"/>
          <w:sz w:val="32"/>
          <w:szCs w:val="32"/>
        </w:rPr>
      </w:pPr>
      <w:r>
        <w:rPr>
          <w:rFonts w:ascii="黑体" w:eastAsia="黑体" w:hAnsi="黑体" w:hint="eastAsia"/>
          <w:spacing w:val="-4"/>
          <w:sz w:val="32"/>
          <w:szCs w:val="32"/>
        </w:rPr>
        <w:t>四、主要内容</w:t>
      </w:r>
    </w:p>
    <w:p w:rsidR="00436636" w:rsidRDefault="00436636" w:rsidP="00D64FFD">
      <w:pPr>
        <w:spacing w:line="560" w:lineRule="exact"/>
        <w:ind w:firstLineChars="165" w:firstLine="528"/>
        <w:rPr>
          <w:rFonts w:ascii="仿宋_GB2312" w:eastAsia="仿宋_GB2312" w:hAnsi="华文仿宋"/>
          <w:sz w:val="32"/>
          <w:szCs w:val="32"/>
        </w:rPr>
      </w:pPr>
      <w:r>
        <w:rPr>
          <w:rFonts w:ascii="仿宋_GB2312" w:eastAsia="仿宋_GB2312" w:hAnsi="华文仿宋" w:hint="eastAsia"/>
          <w:sz w:val="32"/>
          <w:szCs w:val="32"/>
        </w:rPr>
        <w:t>《嘉兴市法律援助经费使用实施细则》共</w:t>
      </w:r>
      <w:r w:rsidR="00F409EB">
        <w:rPr>
          <w:rFonts w:ascii="仿宋_GB2312" w:eastAsia="仿宋_GB2312" w:hAnsi="华文仿宋" w:hint="eastAsia"/>
          <w:sz w:val="32"/>
          <w:szCs w:val="32"/>
        </w:rPr>
        <w:t>七</w:t>
      </w:r>
      <w:r w:rsidR="00F409EB" w:rsidRPr="00A517DC">
        <w:rPr>
          <w:rFonts w:ascii="仿宋_GB2312" w:eastAsia="仿宋_GB2312" w:hAnsi="华文仿宋" w:hint="eastAsia"/>
          <w:sz w:val="32"/>
          <w:szCs w:val="32"/>
        </w:rPr>
        <w:t>章</w:t>
      </w:r>
      <w:r w:rsidR="00F409EB">
        <w:rPr>
          <w:rFonts w:ascii="仿宋_GB2312" w:eastAsia="仿宋_GB2312" w:hAnsi="华文仿宋" w:hint="eastAsia"/>
          <w:sz w:val="32"/>
          <w:szCs w:val="32"/>
        </w:rPr>
        <w:t>二十八条，</w:t>
      </w:r>
      <w:r w:rsidR="00EC7AB9">
        <w:rPr>
          <w:rFonts w:ascii="仿宋_GB2312" w:eastAsia="仿宋_GB2312" w:hAnsi="华文仿宋" w:hint="eastAsia"/>
          <w:sz w:val="32"/>
          <w:szCs w:val="32"/>
        </w:rPr>
        <w:t>主要</w:t>
      </w:r>
      <w:r>
        <w:rPr>
          <w:rFonts w:ascii="仿宋_GB2312" w:eastAsia="仿宋_GB2312" w:hAnsi="华文仿宋" w:hint="eastAsia"/>
          <w:sz w:val="32"/>
          <w:szCs w:val="32"/>
        </w:rPr>
        <w:t>包括六个方面内容：</w:t>
      </w:r>
    </w:p>
    <w:p w:rsidR="00027F74" w:rsidRDefault="00436636" w:rsidP="00D64FFD">
      <w:pPr>
        <w:widowControl/>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华文仿宋" w:hint="eastAsia"/>
          <w:sz w:val="32"/>
          <w:szCs w:val="32"/>
        </w:rPr>
        <w:t>（一）</w:t>
      </w:r>
      <w:r w:rsidR="00972275">
        <w:rPr>
          <w:rFonts w:ascii="仿宋_GB2312" w:eastAsia="仿宋_GB2312" w:hAnsi="华文仿宋" w:hint="eastAsia"/>
          <w:sz w:val="32"/>
          <w:szCs w:val="32"/>
        </w:rPr>
        <w:t>法律援助经费</w:t>
      </w:r>
      <w:r w:rsidR="0060727A">
        <w:rPr>
          <w:rFonts w:ascii="仿宋_GB2312" w:eastAsia="仿宋_GB2312" w:hAnsi="华文仿宋" w:hint="eastAsia"/>
          <w:sz w:val="32"/>
          <w:szCs w:val="32"/>
        </w:rPr>
        <w:t>定义及</w:t>
      </w:r>
      <w:r w:rsidR="00972275">
        <w:rPr>
          <w:rFonts w:ascii="仿宋_GB2312" w:eastAsia="仿宋_GB2312" w:hAnsi="华文仿宋" w:hint="eastAsia"/>
          <w:sz w:val="32"/>
          <w:szCs w:val="32"/>
        </w:rPr>
        <w:t>开支范围</w:t>
      </w:r>
      <w:r>
        <w:rPr>
          <w:rFonts w:ascii="仿宋_GB2312" w:eastAsia="仿宋_GB2312" w:hAnsi="华文仿宋" w:hint="eastAsia"/>
          <w:sz w:val="32"/>
          <w:szCs w:val="32"/>
        </w:rPr>
        <w:t>。</w:t>
      </w:r>
      <w:r w:rsidR="0060727A">
        <w:rPr>
          <w:rFonts w:ascii="仿宋_GB2312" w:eastAsia="仿宋_GB2312" w:hAnsi="仿宋_GB2312" w:cs="仿宋_GB2312" w:hint="eastAsia"/>
          <w:bCs/>
          <w:kern w:val="0"/>
          <w:sz w:val="32"/>
          <w:szCs w:val="32"/>
        </w:rPr>
        <w:t>法律援助经费是指专门用于法律援助事业的政府财政</w:t>
      </w:r>
      <w:hyperlink r:id="rId7" w:tgtFrame="http://www.chinaacc.com/new/63_74_201402/_blank" w:tooltip="预算" w:history="1">
        <w:r w:rsidR="0060727A">
          <w:rPr>
            <w:rFonts w:ascii="仿宋_GB2312" w:eastAsia="仿宋_GB2312" w:hAnsi="仿宋_GB2312" w:cs="仿宋_GB2312" w:hint="eastAsia"/>
            <w:bCs/>
            <w:kern w:val="0"/>
            <w:sz w:val="32"/>
            <w:szCs w:val="32"/>
          </w:rPr>
          <w:t>预算</w:t>
        </w:r>
      </w:hyperlink>
      <w:r w:rsidR="00D64FFD">
        <w:rPr>
          <w:rFonts w:ascii="仿宋_GB2312" w:eastAsia="仿宋_GB2312" w:hAnsi="仿宋_GB2312" w:cs="仿宋_GB2312" w:hint="eastAsia"/>
          <w:bCs/>
          <w:kern w:val="0"/>
          <w:sz w:val="32"/>
          <w:szCs w:val="32"/>
        </w:rPr>
        <w:t>拨款以及依法接受的捐赠款等经费。</w:t>
      </w:r>
      <w:r w:rsidR="0060727A">
        <w:rPr>
          <w:rFonts w:ascii="仿宋_GB2312" w:eastAsia="仿宋_GB2312" w:hAnsi="仿宋_GB2312" w:cs="仿宋_GB2312" w:hint="eastAsia"/>
          <w:bCs/>
          <w:kern w:val="0"/>
          <w:sz w:val="32"/>
          <w:szCs w:val="32"/>
        </w:rPr>
        <w:t>用于承办法律援助事项；法律援助宣传、教育培训、案例评选、调研工作；</w:t>
      </w:r>
      <w:r w:rsidR="0058599F">
        <w:rPr>
          <w:rFonts w:ascii="仿宋_GB2312" w:eastAsia="仿宋_GB2312" w:hAnsi="仿宋_GB2312" w:cs="仿宋_GB2312" w:hint="eastAsia"/>
          <w:bCs/>
          <w:kern w:val="0"/>
          <w:sz w:val="32"/>
          <w:szCs w:val="32"/>
        </w:rPr>
        <w:t>表彰、奖励法律援助工作成绩突出的单位和个人及其他</w:t>
      </w:r>
      <w:r w:rsidR="0060727A">
        <w:rPr>
          <w:rFonts w:ascii="仿宋_GB2312" w:eastAsia="仿宋_GB2312" w:hAnsi="仿宋_GB2312" w:cs="仿宋_GB2312" w:hint="eastAsia"/>
          <w:bCs/>
          <w:kern w:val="0"/>
          <w:sz w:val="32"/>
          <w:szCs w:val="32"/>
        </w:rPr>
        <w:t>四个方面。</w:t>
      </w:r>
    </w:p>
    <w:p w:rsidR="000724DC" w:rsidRPr="000724DC" w:rsidRDefault="000724DC" w:rsidP="00D64FFD">
      <w:pPr>
        <w:widowControl/>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（二）补贴标准</w:t>
      </w:r>
      <w:r w:rsidR="0058599F">
        <w:rPr>
          <w:rFonts w:ascii="仿宋_GB2312" w:eastAsia="仿宋_GB2312" w:hAnsi="仿宋_GB2312" w:cs="仿宋_GB2312" w:hint="eastAsia"/>
          <w:bCs/>
          <w:kern w:val="0"/>
          <w:sz w:val="32"/>
          <w:szCs w:val="32"/>
        </w:rPr>
        <w:t>体系</w:t>
      </w:r>
      <w:r>
        <w:rPr>
          <w:rFonts w:ascii="仿宋_GB2312" w:eastAsia="仿宋_GB2312" w:hAnsi="仿宋_GB2312" w:cs="仿宋_GB2312" w:hint="eastAsia"/>
          <w:bCs/>
          <w:kern w:val="0"/>
          <w:sz w:val="32"/>
          <w:szCs w:val="32"/>
        </w:rPr>
        <w:t>。补贴标准根据承办法律援助事项的不同服务形式一般由直接费用和基本劳务费用组成。直接费用为法律援助服务过程中产生的差旅费、邮电费、印刷费等所需费用，在额度内包干使用。翻译费、公证费、鉴定费另行在限额内按规定报销。基本劳务费用为日平均工资乘以</w:t>
      </w:r>
      <w:r>
        <w:rPr>
          <w:rFonts w:ascii="仿宋_GB2312" w:eastAsia="仿宋_GB2312" w:hAnsi="仿宋_GB2312" w:cs="仿宋_GB2312" w:hint="eastAsia"/>
          <w:bCs/>
          <w:kern w:val="0"/>
          <w:sz w:val="32"/>
          <w:szCs w:val="32"/>
        </w:rPr>
        <w:lastRenderedPageBreak/>
        <w:t>承办法律援助事项的服务天数，再乘以补贴系数</w:t>
      </w:r>
      <w:r w:rsidR="0058599F">
        <w:rPr>
          <w:rFonts w:ascii="仿宋_GB2312" w:eastAsia="仿宋_GB2312" w:hAnsi="仿宋_GB2312" w:cs="仿宋_GB2312" w:hint="eastAsia"/>
          <w:bCs/>
          <w:kern w:val="0"/>
          <w:sz w:val="32"/>
          <w:szCs w:val="32"/>
        </w:rPr>
        <w:t>的所得数额，</w:t>
      </w:r>
      <w:r>
        <w:rPr>
          <w:rFonts w:ascii="仿宋_GB2312" w:eastAsia="仿宋_GB2312" w:hAnsi="仿宋_GB2312" w:cs="仿宋_GB2312" w:hint="eastAsia"/>
          <w:bCs/>
          <w:kern w:val="0"/>
          <w:sz w:val="32"/>
          <w:szCs w:val="32"/>
        </w:rPr>
        <w:t>其中日平均工资=上</w:t>
      </w:r>
      <w:r>
        <w:rPr>
          <w:rFonts w:ascii="仿宋_GB2312" w:eastAsia="仿宋_GB2312" w:hAnsi="仿宋_GB2312" w:cs="仿宋_GB2312"/>
          <w:bCs/>
          <w:kern w:val="0"/>
          <w:sz w:val="32"/>
          <w:szCs w:val="32"/>
        </w:rPr>
        <w:t>一年度全省在岗职工年平均工</w:t>
      </w:r>
      <w:r>
        <w:rPr>
          <w:rFonts w:ascii="仿宋_GB2312" w:eastAsia="仿宋_GB2312" w:hAnsi="仿宋_GB2312" w:cs="仿宋_GB2312" w:hint="eastAsia"/>
          <w:bCs/>
          <w:kern w:val="0"/>
          <w:sz w:val="32"/>
          <w:szCs w:val="32"/>
        </w:rPr>
        <w:t>资</w:t>
      </w:r>
      <w:r w:rsidRPr="0080428E">
        <w:rPr>
          <w:rFonts w:ascii="仿宋_GB2312" w:eastAsia="仿宋_GB2312" w:hAnsi="仿宋_GB2312" w:cs="仿宋_GB2312" w:hint="eastAsia"/>
          <w:bCs/>
          <w:kern w:val="0"/>
          <w:sz w:val="32"/>
          <w:szCs w:val="32"/>
        </w:rPr>
        <w:t>÷年</w:t>
      </w:r>
      <w:r w:rsidRPr="0080428E">
        <w:rPr>
          <w:rFonts w:ascii="仿宋_GB2312" w:eastAsia="仿宋_GB2312" w:hAnsi="仿宋_GB2312" w:cs="仿宋_GB2312"/>
          <w:bCs/>
          <w:kern w:val="0"/>
          <w:sz w:val="32"/>
          <w:szCs w:val="32"/>
        </w:rPr>
        <w:t>工作日</w:t>
      </w:r>
      <w:r>
        <w:rPr>
          <w:rFonts w:ascii="仿宋_GB2312" w:eastAsia="仿宋_GB2312" w:hAnsi="仿宋_GB2312" w:cs="仿宋_GB2312" w:hint="eastAsia"/>
          <w:bCs/>
          <w:kern w:val="0"/>
          <w:sz w:val="32"/>
          <w:szCs w:val="32"/>
        </w:rPr>
        <w:t>（250天）</w:t>
      </w:r>
      <w:r w:rsidRPr="0080428E">
        <w:rPr>
          <w:rFonts w:ascii="仿宋_GB2312" w:eastAsia="仿宋_GB2312" w:hAnsi="仿宋_GB2312" w:cs="仿宋_GB2312" w:hint="eastAsia"/>
          <w:bCs/>
          <w:kern w:val="0"/>
          <w:sz w:val="32"/>
          <w:szCs w:val="32"/>
        </w:rPr>
        <w:t>；补贴</w:t>
      </w:r>
      <w:r w:rsidRPr="0080428E">
        <w:rPr>
          <w:rFonts w:ascii="仿宋_GB2312" w:eastAsia="仿宋_GB2312" w:hAnsi="仿宋_GB2312" w:cs="仿宋_GB2312"/>
          <w:bCs/>
          <w:kern w:val="0"/>
          <w:sz w:val="32"/>
          <w:szCs w:val="32"/>
        </w:rPr>
        <w:t>系数</w:t>
      </w:r>
      <w:r w:rsidRPr="0080428E">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上</w:t>
      </w:r>
      <w:r>
        <w:rPr>
          <w:rFonts w:ascii="仿宋_GB2312" w:eastAsia="仿宋_GB2312" w:hAnsi="仿宋_GB2312" w:cs="仿宋_GB2312"/>
          <w:bCs/>
          <w:kern w:val="0"/>
          <w:sz w:val="32"/>
          <w:szCs w:val="32"/>
        </w:rPr>
        <w:t>一年度</w:t>
      </w:r>
      <w:r>
        <w:rPr>
          <w:rFonts w:ascii="仿宋_GB2312" w:eastAsia="仿宋_GB2312" w:hAnsi="仿宋_GB2312" w:cs="仿宋_GB2312" w:hint="eastAsia"/>
          <w:bCs/>
          <w:kern w:val="0"/>
          <w:sz w:val="32"/>
          <w:szCs w:val="32"/>
        </w:rPr>
        <w:t>嘉兴市</w:t>
      </w:r>
      <w:r>
        <w:rPr>
          <w:rFonts w:ascii="仿宋_GB2312" w:eastAsia="仿宋_GB2312" w:hAnsi="仿宋_GB2312" w:cs="仿宋_GB2312"/>
          <w:bCs/>
          <w:kern w:val="0"/>
          <w:sz w:val="32"/>
          <w:szCs w:val="32"/>
        </w:rPr>
        <w:t>在岗职工年平均工</w:t>
      </w:r>
      <w:r>
        <w:rPr>
          <w:rFonts w:ascii="仿宋_GB2312" w:eastAsia="仿宋_GB2312" w:hAnsi="仿宋_GB2312" w:cs="仿宋_GB2312" w:hint="eastAsia"/>
          <w:bCs/>
          <w:kern w:val="0"/>
          <w:sz w:val="32"/>
          <w:szCs w:val="32"/>
        </w:rPr>
        <w:t>资</w:t>
      </w:r>
      <w:r w:rsidRPr="0080428E">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上</w:t>
      </w:r>
      <w:r>
        <w:rPr>
          <w:rFonts w:ascii="仿宋_GB2312" w:eastAsia="仿宋_GB2312" w:hAnsi="仿宋_GB2312" w:cs="仿宋_GB2312"/>
          <w:bCs/>
          <w:kern w:val="0"/>
          <w:sz w:val="32"/>
          <w:szCs w:val="32"/>
        </w:rPr>
        <w:t>一年度全省在岗职工年平均工</w:t>
      </w:r>
      <w:r>
        <w:rPr>
          <w:rFonts w:ascii="仿宋_GB2312" w:eastAsia="仿宋_GB2312" w:hAnsi="仿宋_GB2312" w:cs="仿宋_GB2312" w:hint="eastAsia"/>
          <w:bCs/>
          <w:kern w:val="0"/>
          <w:sz w:val="32"/>
          <w:szCs w:val="32"/>
        </w:rPr>
        <w:t>资</w:t>
      </w:r>
      <w:r w:rsidR="0058599F">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服务天数实行全省统一标准。</w:t>
      </w:r>
    </w:p>
    <w:p w:rsidR="00027F74" w:rsidRDefault="00027F74" w:rsidP="00D64FFD">
      <w:pPr>
        <w:spacing w:line="560" w:lineRule="exact"/>
        <w:ind w:firstLineChars="165" w:firstLine="528"/>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sidR="0058599F">
        <w:rPr>
          <w:rFonts w:ascii="仿宋_GB2312" w:eastAsia="仿宋_GB2312" w:hAnsi="仿宋_GB2312" w:cs="仿宋_GB2312" w:hint="eastAsia"/>
          <w:bCs/>
          <w:kern w:val="0"/>
          <w:sz w:val="32"/>
          <w:szCs w:val="32"/>
        </w:rPr>
        <w:t>三</w:t>
      </w:r>
      <w:r>
        <w:rPr>
          <w:rFonts w:ascii="仿宋_GB2312" w:eastAsia="仿宋_GB2312" w:hAnsi="仿宋_GB2312" w:cs="仿宋_GB2312" w:hint="eastAsia"/>
          <w:bCs/>
          <w:kern w:val="0"/>
          <w:sz w:val="32"/>
          <w:szCs w:val="32"/>
        </w:rPr>
        <w:t>）</w:t>
      </w:r>
      <w:r w:rsidR="0058599F">
        <w:rPr>
          <w:rFonts w:ascii="仿宋_GB2312" w:eastAsia="仿宋_GB2312" w:hAnsi="仿宋_GB2312" w:cs="仿宋_GB2312" w:hint="eastAsia"/>
          <w:bCs/>
          <w:kern w:val="0"/>
          <w:sz w:val="32"/>
          <w:szCs w:val="32"/>
        </w:rPr>
        <w:t>办案补贴标准</w:t>
      </w:r>
      <w:r>
        <w:rPr>
          <w:rFonts w:ascii="仿宋_GB2312" w:eastAsia="仿宋_GB2312" w:hAnsi="仿宋_GB2312" w:cs="仿宋_GB2312" w:hint="eastAsia"/>
          <w:bCs/>
          <w:kern w:val="0"/>
          <w:sz w:val="32"/>
          <w:szCs w:val="32"/>
        </w:rPr>
        <w:t>。</w:t>
      </w:r>
      <w:r w:rsidR="0058599F">
        <w:rPr>
          <w:rFonts w:ascii="仿宋_GB2312" w:eastAsia="仿宋_GB2312" w:hAnsi="仿宋_GB2312" w:cs="仿宋_GB2312" w:hint="eastAsia"/>
          <w:bCs/>
          <w:kern w:val="0"/>
          <w:sz w:val="32"/>
          <w:szCs w:val="32"/>
        </w:rPr>
        <w:t>刑事法律援助案件根据侦查阶段、审查起诉阶段、审判阶段三个</w:t>
      </w:r>
      <w:r w:rsidR="00D77D2C">
        <w:rPr>
          <w:rFonts w:ascii="仿宋_GB2312" w:eastAsia="仿宋_GB2312" w:hAnsi="仿宋_GB2312" w:cs="仿宋_GB2312" w:hint="eastAsia"/>
          <w:bCs/>
          <w:kern w:val="0"/>
          <w:sz w:val="32"/>
          <w:szCs w:val="32"/>
        </w:rPr>
        <w:t>阶段设定了相应</w:t>
      </w:r>
      <w:r w:rsidR="0058599F">
        <w:rPr>
          <w:rFonts w:ascii="仿宋_GB2312" w:eastAsia="仿宋_GB2312" w:hAnsi="仿宋_GB2312" w:cs="仿宋_GB2312" w:hint="eastAsia"/>
          <w:bCs/>
          <w:kern w:val="0"/>
          <w:sz w:val="32"/>
          <w:szCs w:val="32"/>
        </w:rPr>
        <w:t>的补贴标准，民事法律援助案件根据民事诉讼案件、劳动人事争议仲裁案件、以调解、和解方式达成协议的案件</w:t>
      </w:r>
      <w:r w:rsidR="00D77D2C">
        <w:rPr>
          <w:rFonts w:ascii="仿宋_GB2312" w:eastAsia="仿宋_GB2312" w:hAnsi="仿宋_GB2312" w:cs="仿宋_GB2312" w:hint="eastAsia"/>
          <w:bCs/>
          <w:kern w:val="0"/>
          <w:sz w:val="32"/>
          <w:szCs w:val="32"/>
        </w:rPr>
        <w:t>等五类案件类型设定了相应</w:t>
      </w:r>
      <w:r w:rsidR="0058599F">
        <w:rPr>
          <w:rFonts w:ascii="仿宋_GB2312" w:eastAsia="仿宋_GB2312" w:hAnsi="仿宋_GB2312" w:cs="仿宋_GB2312" w:hint="eastAsia"/>
          <w:bCs/>
          <w:kern w:val="0"/>
          <w:sz w:val="32"/>
          <w:szCs w:val="32"/>
        </w:rPr>
        <w:t>的补贴标准。</w:t>
      </w:r>
    </w:p>
    <w:p w:rsidR="0058599F" w:rsidRDefault="0058599F" w:rsidP="00D64FFD">
      <w:pPr>
        <w:snapToGrid w:val="0"/>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（四）值班律师法律帮助补贴标准。法律援助机构派驻在人民法院、人民检察院、看守所等单位现场的值班律师，按日提供法律咨询类法律帮助的，不发直接费用，基本劳务费的服务天数1天，合计补贴为</w:t>
      </w:r>
      <w:r>
        <w:rPr>
          <w:rFonts w:ascii="仿宋_GB2312" w:eastAsia="仿宋_GB2312" w:hAnsi="仿宋_GB2312" w:cs="仿宋_GB2312"/>
          <w:bCs/>
          <w:kern w:val="0"/>
          <w:sz w:val="32"/>
          <w:szCs w:val="32"/>
        </w:rPr>
        <w:t>日平均工资</w:t>
      </w:r>
      <w:r>
        <w:rPr>
          <w:rFonts w:ascii="仿宋" w:eastAsia="仿宋" w:hAnsi="仿宋" w:cs="仿宋_GB2312" w:hint="eastAsia"/>
          <w:bCs/>
          <w:kern w:val="0"/>
          <w:sz w:val="32"/>
          <w:szCs w:val="32"/>
        </w:rPr>
        <w:t>×</w:t>
      </w:r>
      <w:r>
        <w:rPr>
          <w:rFonts w:ascii="仿宋_GB2312" w:eastAsia="仿宋_GB2312" w:hAnsi="仿宋_GB2312" w:cs="仿宋_GB2312"/>
          <w:bCs/>
          <w:kern w:val="0"/>
          <w:sz w:val="32"/>
          <w:szCs w:val="32"/>
        </w:rPr>
        <w:t>1</w:t>
      </w:r>
      <w:r>
        <w:rPr>
          <w:rFonts w:ascii="仿宋_GB2312" w:eastAsia="仿宋_GB2312" w:hAnsi="仿宋_GB2312" w:cs="仿宋_GB2312" w:hint="eastAsia"/>
          <w:bCs/>
          <w:kern w:val="0"/>
          <w:sz w:val="32"/>
          <w:szCs w:val="32"/>
        </w:rPr>
        <w:t>天</w:t>
      </w:r>
      <w:r>
        <w:rPr>
          <w:rFonts w:ascii="仿宋" w:eastAsia="仿宋" w:hAnsi="仿宋" w:cs="仿宋_GB2312" w:hint="eastAsia"/>
          <w:bCs/>
          <w:kern w:val="0"/>
          <w:sz w:val="32"/>
          <w:szCs w:val="32"/>
        </w:rPr>
        <w:t>×</w:t>
      </w:r>
      <w:r>
        <w:rPr>
          <w:rFonts w:ascii="仿宋_GB2312" w:eastAsia="仿宋_GB2312" w:hAnsi="仿宋_GB2312" w:cs="仿宋_GB2312" w:hint="eastAsia"/>
          <w:bCs/>
          <w:kern w:val="0"/>
          <w:sz w:val="32"/>
          <w:szCs w:val="32"/>
        </w:rPr>
        <w:t>补贴</w:t>
      </w:r>
      <w:r>
        <w:rPr>
          <w:rFonts w:ascii="仿宋_GB2312" w:eastAsia="仿宋_GB2312" w:hAnsi="仿宋_GB2312" w:cs="仿宋_GB2312"/>
          <w:bCs/>
          <w:kern w:val="0"/>
          <w:sz w:val="32"/>
          <w:szCs w:val="32"/>
        </w:rPr>
        <w:t>系数</w:t>
      </w:r>
      <w:r w:rsidRPr="00A9380A">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值班律师到专门场所或看守所为犯罪嫌疑人、被告人提供法律咨询、程序选择等法律帮助，直接费用150元，基本劳务费的服务天数1天，合计补贴为</w:t>
      </w:r>
      <w:r>
        <w:rPr>
          <w:rFonts w:ascii="仿宋_GB2312" w:eastAsia="仿宋_GB2312" w:hAnsi="仿宋_GB2312" w:cs="仿宋_GB2312"/>
          <w:bCs/>
          <w:kern w:val="0"/>
          <w:sz w:val="32"/>
          <w:szCs w:val="32"/>
        </w:rPr>
        <w:t>15</w:t>
      </w:r>
      <w:r>
        <w:rPr>
          <w:rFonts w:ascii="仿宋_GB2312" w:eastAsia="仿宋_GB2312" w:hAnsi="仿宋_GB2312" w:cs="仿宋_GB2312" w:hint="eastAsia"/>
          <w:bCs/>
          <w:kern w:val="0"/>
          <w:sz w:val="32"/>
          <w:szCs w:val="32"/>
        </w:rPr>
        <w:t>0元</w:t>
      </w:r>
      <w:r>
        <w:rPr>
          <w:rFonts w:ascii="仿宋_GB2312" w:eastAsia="仿宋_GB2312" w:hAnsi="仿宋_GB2312" w:cs="仿宋_GB2312"/>
          <w:bCs/>
          <w:kern w:val="0"/>
          <w:sz w:val="32"/>
          <w:szCs w:val="32"/>
        </w:rPr>
        <w:t>+日平均工资</w:t>
      </w:r>
      <w:r>
        <w:rPr>
          <w:rFonts w:ascii="仿宋" w:eastAsia="仿宋" w:hAnsi="仿宋" w:cs="仿宋_GB2312" w:hint="eastAsia"/>
          <w:bCs/>
          <w:kern w:val="0"/>
          <w:sz w:val="32"/>
          <w:szCs w:val="32"/>
        </w:rPr>
        <w:t>×</w:t>
      </w:r>
      <w:r>
        <w:rPr>
          <w:rFonts w:ascii="仿宋_GB2312" w:eastAsia="仿宋_GB2312" w:hAnsi="仿宋_GB2312" w:cs="仿宋_GB2312"/>
          <w:bCs/>
          <w:kern w:val="0"/>
          <w:sz w:val="32"/>
          <w:szCs w:val="32"/>
        </w:rPr>
        <w:t>1</w:t>
      </w:r>
      <w:r>
        <w:rPr>
          <w:rFonts w:ascii="仿宋_GB2312" w:eastAsia="仿宋_GB2312" w:hAnsi="仿宋_GB2312" w:cs="仿宋_GB2312" w:hint="eastAsia"/>
          <w:bCs/>
          <w:kern w:val="0"/>
          <w:sz w:val="32"/>
          <w:szCs w:val="32"/>
        </w:rPr>
        <w:t>天</w:t>
      </w:r>
      <w:r>
        <w:rPr>
          <w:rFonts w:ascii="仿宋" w:eastAsia="仿宋" w:hAnsi="仿宋" w:cs="仿宋_GB2312" w:hint="eastAsia"/>
          <w:bCs/>
          <w:kern w:val="0"/>
          <w:sz w:val="32"/>
          <w:szCs w:val="32"/>
        </w:rPr>
        <w:t>×</w:t>
      </w:r>
      <w:r>
        <w:rPr>
          <w:rFonts w:ascii="仿宋_GB2312" w:eastAsia="仿宋_GB2312" w:hAnsi="仿宋_GB2312" w:cs="仿宋_GB2312" w:hint="eastAsia"/>
          <w:bCs/>
          <w:kern w:val="0"/>
          <w:sz w:val="32"/>
          <w:szCs w:val="32"/>
        </w:rPr>
        <w:t>补贴</w:t>
      </w:r>
      <w:r>
        <w:rPr>
          <w:rFonts w:ascii="仿宋_GB2312" w:eastAsia="仿宋_GB2312" w:hAnsi="仿宋_GB2312" w:cs="仿宋_GB2312"/>
          <w:bCs/>
          <w:kern w:val="0"/>
          <w:sz w:val="32"/>
          <w:szCs w:val="32"/>
        </w:rPr>
        <w:t>系数</w:t>
      </w:r>
      <w:r>
        <w:rPr>
          <w:rFonts w:ascii="仿宋_GB2312" w:eastAsia="仿宋_GB2312" w:hAnsi="仿宋_GB2312" w:cs="仿宋_GB2312" w:hint="eastAsia"/>
          <w:bCs/>
          <w:kern w:val="0"/>
          <w:sz w:val="32"/>
          <w:szCs w:val="32"/>
        </w:rPr>
        <w:t>。</w:t>
      </w:r>
    </w:p>
    <w:p w:rsidR="00EC7AB9" w:rsidRDefault="00EC7AB9" w:rsidP="00D64FFD">
      <w:pPr>
        <w:widowControl/>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（五）其他法律援助事项补贴标准。窗口的值班人员，按日提供法律咨询的，不发直接费用，基本劳务费的服务天数1天，合</w:t>
      </w:r>
      <w:r>
        <w:rPr>
          <w:rFonts w:ascii="仿宋_GB2312" w:eastAsia="仿宋_GB2312" w:hAnsi="仿宋_GB2312" w:cs="仿宋_GB2312"/>
          <w:bCs/>
          <w:kern w:val="0"/>
          <w:sz w:val="32"/>
          <w:szCs w:val="32"/>
        </w:rPr>
        <w:t>计</w:t>
      </w:r>
      <w:r>
        <w:rPr>
          <w:rFonts w:ascii="仿宋_GB2312" w:eastAsia="仿宋_GB2312" w:hAnsi="仿宋_GB2312" w:cs="仿宋_GB2312" w:hint="eastAsia"/>
          <w:bCs/>
          <w:kern w:val="0"/>
          <w:sz w:val="32"/>
          <w:szCs w:val="32"/>
        </w:rPr>
        <w:t>补贴为</w:t>
      </w:r>
      <w:r>
        <w:rPr>
          <w:rFonts w:ascii="仿宋_GB2312" w:eastAsia="仿宋_GB2312" w:hAnsi="仿宋_GB2312" w:cs="仿宋_GB2312"/>
          <w:bCs/>
          <w:kern w:val="0"/>
          <w:sz w:val="32"/>
          <w:szCs w:val="32"/>
        </w:rPr>
        <w:t>日平均工资</w:t>
      </w:r>
      <w:r>
        <w:rPr>
          <w:rFonts w:ascii="仿宋" w:eastAsia="仿宋" w:hAnsi="仿宋" w:cs="仿宋_GB2312" w:hint="eastAsia"/>
          <w:bCs/>
          <w:kern w:val="0"/>
          <w:sz w:val="32"/>
          <w:szCs w:val="32"/>
        </w:rPr>
        <w:t>×</w:t>
      </w:r>
      <w:r>
        <w:rPr>
          <w:rFonts w:ascii="仿宋_GB2312" w:eastAsia="仿宋_GB2312" w:hAnsi="仿宋_GB2312" w:cs="仿宋_GB2312"/>
          <w:bCs/>
          <w:kern w:val="0"/>
          <w:sz w:val="32"/>
          <w:szCs w:val="32"/>
        </w:rPr>
        <w:t>1</w:t>
      </w:r>
      <w:r>
        <w:rPr>
          <w:rFonts w:ascii="仿宋_GB2312" w:eastAsia="仿宋_GB2312" w:hAnsi="仿宋_GB2312" w:cs="仿宋_GB2312" w:hint="eastAsia"/>
          <w:bCs/>
          <w:kern w:val="0"/>
          <w:sz w:val="32"/>
          <w:szCs w:val="32"/>
        </w:rPr>
        <w:t>天</w:t>
      </w:r>
      <w:r>
        <w:rPr>
          <w:rFonts w:ascii="仿宋" w:eastAsia="仿宋" w:hAnsi="仿宋" w:cs="仿宋_GB2312" w:hint="eastAsia"/>
          <w:bCs/>
          <w:kern w:val="0"/>
          <w:sz w:val="32"/>
          <w:szCs w:val="32"/>
        </w:rPr>
        <w:t>×</w:t>
      </w:r>
      <w:r>
        <w:rPr>
          <w:rFonts w:ascii="仿宋_GB2312" w:eastAsia="仿宋_GB2312" w:hAnsi="仿宋_GB2312" w:cs="仿宋_GB2312" w:hint="eastAsia"/>
          <w:bCs/>
          <w:kern w:val="0"/>
          <w:sz w:val="32"/>
          <w:szCs w:val="32"/>
        </w:rPr>
        <w:t>补贴</w:t>
      </w:r>
      <w:r>
        <w:rPr>
          <w:rFonts w:ascii="仿宋_GB2312" w:eastAsia="仿宋_GB2312" w:hAnsi="仿宋_GB2312" w:cs="仿宋_GB2312"/>
          <w:bCs/>
          <w:kern w:val="0"/>
          <w:sz w:val="32"/>
          <w:szCs w:val="32"/>
        </w:rPr>
        <w:t>系数</w:t>
      </w:r>
      <w:r>
        <w:rPr>
          <w:rFonts w:ascii="仿宋_GB2312" w:eastAsia="仿宋_GB2312" w:hAnsi="仿宋_GB2312" w:cs="仿宋_GB2312" w:hint="eastAsia"/>
          <w:bCs/>
          <w:kern w:val="0"/>
          <w:sz w:val="32"/>
          <w:szCs w:val="32"/>
        </w:rPr>
        <w:t>。法律援助承办人员经法律援助机构指派，为当事人提供代拟法律文书等服务，直接费用150元，基本劳务费的服务天数1天，合计补贴</w:t>
      </w:r>
      <w:r>
        <w:rPr>
          <w:rFonts w:ascii="仿宋_GB2312" w:eastAsia="仿宋_GB2312" w:hAnsi="仿宋_GB2312" w:cs="仿宋_GB2312"/>
          <w:bCs/>
          <w:kern w:val="0"/>
          <w:sz w:val="32"/>
          <w:szCs w:val="32"/>
        </w:rPr>
        <w:t>15</w:t>
      </w:r>
      <w:r>
        <w:rPr>
          <w:rFonts w:ascii="仿宋_GB2312" w:eastAsia="仿宋_GB2312" w:hAnsi="仿宋_GB2312" w:cs="仿宋_GB2312" w:hint="eastAsia"/>
          <w:bCs/>
          <w:kern w:val="0"/>
          <w:sz w:val="32"/>
          <w:szCs w:val="32"/>
        </w:rPr>
        <w:t>0元</w:t>
      </w:r>
      <w:r>
        <w:rPr>
          <w:rFonts w:ascii="仿宋_GB2312" w:eastAsia="仿宋_GB2312" w:hAnsi="仿宋_GB2312" w:cs="仿宋_GB2312"/>
          <w:bCs/>
          <w:kern w:val="0"/>
          <w:sz w:val="32"/>
          <w:szCs w:val="32"/>
        </w:rPr>
        <w:t>+日平均工资</w:t>
      </w:r>
      <w:r>
        <w:rPr>
          <w:rFonts w:ascii="仿宋" w:eastAsia="仿宋" w:hAnsi="仿宋" w:cs="仿宋_GB2312" w:hint="eastAsia"/>
          <w:bCs/>
          <w:kern w:val="0"/>
          <w:sz w:val="32"/>
          <w:szCs w:val="32"/>
        </w:rPr>
        <w:t>×</w:t>
      </w:r>
      <w:r>
        <w:rPr>
          <w:rFonts w:ascii="仿宋_GB2312" w:eastAsia="仿宋_GB2312" w:hAnsi="仿宋_GB2312" w:cs="仿宋_GB2312"/>
          <w:bCs/>
          <w:kern w:val="0"/>
          <w:sz w:val="32"/>
          <w:szCs w:val="32"/>
        </w:rPr>
        <w:t>1</w:t>
      </w:r>
      <w:r>
        <w:rPr>
          <w:rFonts w:ascii="仿宋_GB2312" w:eastAsia="仿宋_GB2312" w:hAnsi="仿宋_GB2312" w:cs="仿宋_GB2312" w:hint="eastAsia"/>
          <w:bCs/>
          <w:kern w:val="0"/>
          <w:sz w:val="32"/>
          <w:szCs w:val="32"/>
        </w:rPr>
        <w:t>天</w:t>
      </w:r>
      <w:r>
        <w:rPr>
          <w:rFonts w:ascii="仿宋" w:eastAsia="仿宋" w:hAnsi="仿宋" w:cs="仿宋_GB2312" w:hint="eastAsia"/>
          <w:bCs/>
          <w:kern w:val="0"/>
          <w:sz w:val="32"/>
          <w:szCs w:val="32"/>
        </w:rPr>
        <w:t>×</w:t>
      </w:r>
      <w:r>
        <w:rPr>
          <w:rFonts w:ascii="仿宋_GB2312" w:eastAsia="仿宋_GB2312" w:hAnsi="仿宋_GB2312" w:cs="仿宋_GB2312" w:hint="eastAsia"/>
          <w:bCs/>
          <w:kern w:val="0"/>
          <w:sz w:val="32"/>
          <w:szCs w:val="32"/>
        </w:rPr>
        <w:t>补贴</w:t>
      </w:r>
      <w:r>
        <w:rPr>
          <w:rFonts w:ascii="仿宋_GB2312" w:eastAsia="仿宋_GB2312" w:hAnsi="仿宋_GB2312" w:cs="仿宋_GB2312"/>
          <w:bCs/>
          <w:kern w:val="0"/>
          <w:sz w:val="32"/>
          <w:szCs w:val="32"/>
        </w:rPr>
        <w:t>系数</w:t>
      </w:r>
      <w:r>
        <w:rPr>
          <w:rFonts w:ascii="仿宋_GB2312" w:eastAsia="仿宋_GB2312" w:hAnsi="仿宋_GB2312" w:cs="仿宋_GB2312" w:hint="eastAsia"/>
          <w:bCs/>
          <w:kern w:val="0"/>
          <w:sz w:val="32"/>
          <w:szCs w:val="32"/>
        </w:rPr>
        <w:t>。法律援助机构组织专家对归档的案件进行案件质量评估，每名专家每评估一个案件发放案件质量评估补贴100</w:t>
      </w:r>
      <w:r w:rsidRPr="00404003">
        <w:rPr>
          <w:rFonts w:ascii="仿宋_GB2312" w:eastAsia="仿宋_GB2312" w:hAnsi="仿宋_GB2312" w:cs="仿宋_GB2312" w:hint="eastAsia"/>
          <w:bCs/>
          <w:kern w:val="0"/>
          <w:sz w:val="32"/>
          <w:szCs w:val="32"/>
        </w:rPr>
        <w:t>元。</w:t>
      </w:r>
    </w:p>
    <w:p w:rsidR="0058599F" w:rsidRPr="0058599F" w:rsidRDefault="00EC7AB9" w:rsidP="00D64FFD">
      <w:pPr>
        <w:widowControl/>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六）法律援助补贴的特别规定。同一法律援助承办人员办理法律援助案件时在同一法律援助案件中，为两个以上受援人进行代理的或者针对同一单位或个人提出的，诉讼标的属于同一种类的两个以上法律援助案件，以相应案件办案补贴标准为基数，每增加一个受援人或者增加一件案件，</w:t>
      </w:r>
      <w:r w:rsidRPr="00404003">
        <w:rPr>
          <w:rFonts w:ascii="仿宋_GB2312" w:eastAsia="仿宋_GB2312" w:hAnsi="仿宋_GB2312" w:cs="仿宋_GB2312" w:hint="eastAsia"/>
          <w:bCs/>
          <w:kern w:val="0"/>
          <w:sz w:val="32"/>
          <w:szCs w:val="32"/>
        </w:rPr>
        <w:t>增加补贴</w:t>
      </w:r>
      <w:r>
        <w:rPr>
          <w:rFonts w:ascii="仿宋_GB2312" w:eastAsia="仿宋_GB2312" w:hAnsi="仿宋_GB2312" w:cs="仿宋_GB2312" w:hint="eastAsia"/>
          <w:bCs/>
          <w:kern w:val="0"/>
          <w:sz w:val="32"/>
          <w:szCs w:val="32"/>
        </w:rPr>
        <w:t>2</w:t>
      </w:r>
      <w:r w:rsidRPr="00404003">
        <w:rPr>
          <w:rFonts w:ascii="仿宋_GB2312" w:eastAsia="仿宋_GB2312" w:hAnsi="仿宋_GB2312" w:cs="仿宋_GB2312" w:hint="eastAsia"/>
          <w:bCs/>
          <w:kern w:val="0"/>
          <w:sz w:val="32"/>
          <w:szCs w:val="32"/>
        </w:rPr>
        <w:t>00</w:t>
      </w:r>
      <w:r>
        <w:rPr>
          <w:rFonts w:ascii="仿宋_GB2312" w:eastAsia="仿宋_GB2312" w:hAnsi="仿宋_GB2312" w:cs="仿宋_GB2312" w:hint="eastAsia"/>
          <w:bCs/>
          <w:kern w:val="0"/>
          <w:sz w:val="32"/>
          <w:szCs w:val="32"/>
        </w:rPr>
        <w:t>元。法律援助人员承办法律援助案件符合相应条件，尚未开展实质性工作的，不发放补贴；确已开展实质性工作的，按照一定比例发放。省内跨市、县（市、区）办理的法律援助案件，办案天数、差旅费开支较多的，实际发放办案补贴可以适当增加，但不得超过相应案件办案补贴标准的2倍。</w:t>
      </w:r>
    </w:p>
    <w:p w:rsidR="00286C78" w:rsidRPr="00972275" w:rsidRDefault="00436636" w:rsidP="00D64FFD">
      <w:pPr>
        <w:spacing w:line="560" w:lineRule="exact"/>
        <w:ind w:firstLineChars="200" w:firstLine="624"/>
        <w:rPr>
          <w:rFonts w:ascii="黑体" w:eastAsia="黑体" w:hAnsi="黑体"/>
          <w:spacing w:val="-4"/>
          <w:sz w:val="32"/>
          <w:szCs w:val="32"/>
        </w:rPr>
      </w:pPr>
      <w:r w:rsidRPr="00972275">
        <w:rPr>
          <w:rFonts w:ascii="黑体" w:eastAsia="黑体" w:hAnsi="黑体" w:hint="eastAsia"/>
          <w:spacing w:val="-4"/>
          <w:sz w:val="32"/>
          <w:szCs w:val="32"/>
        </w:rPr>
        <w:t>五</w:t>
      </w:r>
      <w:r w:rsidR="00286C78" w:rsidRPr="00972275">
        <w:rPr>
          <w:rFonts w:ascii="黑体" w:eastAsia="黑体" w:hAnsi="黑体" w:hint="eastAsia"/>
          <w:spacing w:val="-4"/>
          <w:sz w:val="32"/>
          <w:szCs w:val="32"/>
        </w:rPr>
        <w:t>、新旧政策差异</w:t>
      </w:r>
    </w:p>
    <w:p w:rsidR="00972275" w:rsidRDefault="00207429" w:rsidP="00D64FFD">
      <w:pPr>
        <w:spacing w:line="560" w:lineRule="exact"/>
        <w:ind w:firstLineChars="200" w:firstLine="640"/>
        <w:rPr>
          <w:rFonts w:ascii="仿宋_GB2312" w:eastAsia="仿宋_GB2312" w:hAnsi="华文仿宋"/>
          <w:sz w:val="32"/>
          <w:szCs w:val="32"/>
        </w:rPr>
      </w:pPr>
      <w:r w:rsidRPr="00207429">
        <w:rPr>
          <w:rFonts w:ascii="仿宋_GB2312" w:eastAsia="仿宋_GB2312" w:hint="eastAsia"/>
          <w:color w:val="000000"/>
          <w:sz w:val="32"/>
          <w:szCs w:val="32"/>
        </w:rPr>
        <w:t>（一）</w:t>
      </w:r>
      <w:r w:rsidR="000724DC">
        <w:rPr>
          <w:rFonts w:ascii="仿宋_GB2312" w:eastAsia="仿宋_GB2312" w:hint="eastAsia"/>
          <w:color w:val="000000"/>
          <w:sz w:val="32"/>
          <w:szCs w:val="32"/>
        </w:rPr>
        <w:t>调整补贴标准</w:t>
      </w:r>
      <w:r w:rsidR="0058599F">
        <w:rPr>
          <w:rFonts w:ascii="仿宋_GB2312" w:eastAsia="仿宋_GB2312" w:hint="eastAsia"/>
          <w:color w:val="000000"/>
          <w:sz w:val="32"/>
          <w:szCs w:val="32"/>
        </w:rPr>
        <w:t>体系</w:t>
      </w:r>
      <w:r w:rsidR="00972275" w:rsidRPr="00207429">
        <w:rPr>
          <w:rFonts w:ascii="仿宋_GB2312" w:eastAsia="仿宋_GB2312" w:hint="eastAsia"/>
          <w:color w:val="000000"/>
          <w:sz w:val="32"/>
          <w:szCs w:val="32"/>
        </w:rPr>
        <w:t>。</w:t>
      </w:r>
      <w:r w:rsidR="00972275">
        <w:rPr>
          <w:rFonts w:ascii="仿宋_GB2312" w:eastAsia="仿宋_GB2312" w:hint="eastAsia"/>
          <w:color w:val="000000"/>
          <w:sz w:val="32"/>
          <w:szCs w:val="32"/>
        </w:rPr>
        <w:t>现行办法中</w:t>
      </w:r>
      <w:r w:rsidR="00972275" w:rsidRPr="008F1EC9">
        <w:rPr>
          <w:rFonts w:ascii="仿宋_GB2312" w:eastAsia="仿宋_GB2312" w:hint="eastAsia"/>
          <w:color w:val="000000"/>
          <w:sz w:val="32"/>
          <w:szCs w:val="32"/>
        </w:rPr>
        <w:t>补贴标准</w:t>
      </w:r>
      <w:r w:rsidR="00972275">
        <w:rPr>
          <w:rFonts w:ascii="仿宋_GB2312" w:eastAsia="仿宋_GB2312" w:hint="eastAsia"/>
          <w:color w:val="000000"/>
          <w:sz w:val="32"/>
          <w:szCs w:val="32"/>
        </w:rPr>
        <w:t>仅包括直接费用，未考虑律师在办案过程中产生的人力成本和误工成本。细则将补贴标准调整为</w:t>
      </w:r>
      <w:r w:rsidR="00972275" w:rsidRPr="008F1EC9">
        <w:rPr>
          <w:rFonts w:ascii="仿宋_GB2312" w:eastAsia="仿宋_GB2312" w:hint="eastAsia"/>
          <w:color w:val="000000"/>
          <w:sz w:val="32"/>
          <w:szCs w:val="32"/>
        </w:rPr>
        <w:t>直接费用和基本劳务费用</w:t>
      </w:r>
      <w:r w:rsidR="00972275">
        <w:rPr>
          <w:rFonts w:ascii="仿宋_GB2312" w:eastAsia="仿宋_GB2312" w:hint="eastAsia"/>
          <w:color w:val="000000"/>
          <w:sz w:val="32"/>
          <w:szCs w:val="32"/>
        </w:rPr>
        <w:t>两部分组成，基本劳务费为</w:t>
      </w:r>
      <w:r w:rsidR="00972275">
        <w:rPr>
          <w:rFonts w:ascii="仿宋_GB2312" w:eastAsia="仿宋_GB2312" w:hAnsi="华文仿宋" w:hint="eastAsia"/>
          <w:sz w:val="32"/>
          <w:szCs w:val="32"/>
        </w:rPr>
        <w:t>日平均工资乘以承办法律援助事项的服务天数，再乘以补贴系数的所得数额，例如承办民事法律援助案件现行标准为每件补助1800元，新标准为直接费用1800</w:t>
      </w:r>
      <w:r w:rsidR="00971766">
        <w:rPr>
          <w:rFonts w:ascii="仿宋_GB2312" w:eastAsia="仿宋_GB2312" w:hAnsi="华文仿宋" w:hint="eastAsia"/>
          <w:sz w:val="32"/>
          <w:szCs w:val="32"/>
        </w:rPr>
        <w:t>元</w:t>
      </w:r>
      <w:r w:rsidR="00972275">
        <w:rPr>
          <w:rFonts w:ascii="仿宋_GB2312" w:eastAsia="仿宋_GB2312" w:hAnsi="华文仿宋" w:hint="eastAsia"/>
          <w:sz w:val="32"/>
          <w:szCs w:val="32"/>
        </w:rPr>
        <w:t>+基本劳务费（日平均工资</w:t>
      </w:r>
      <w:r w:rsidR="00ED124C">
        <w:rPr>
          <w:rFonts w:ascii="仿宋" w:eastAsia="仿宋" w:hAnsi="仿宋" w:cs="仿宋_GB2312" w:hint="eastAsia"/>
          <w:bCs/>
          <w:kern w:val="0"/>
          <w:sz w:val="32"/>
          <w:szCs w:val="32"/>
        </w:rPr>
        <w:t>×</w:t>
      </w:r>
      <w:r w:rsidR="00972275">
        <w:rPr>
          <w:rFonts w:ascii="仿宋_GB2312" w:eastAsia="仿宋_GB2312" w:hAnsi="华文仿宋" w:hint="eastAsia"/>
          <w:sz w:val="32"/>
          <w:szCs w:val="32"/>
        </w:rPr>
        <w:t>服务天数5天</w:t>
      </w:r>
      <w:r w:rsidR="00ED124C">
        <w:rPr>
          <w:rFonts w:ascii="仿宋" w:eastAsia="仿宋" w:hAnsi="仿宋" w:cs="仿宋_GB2312" w:hint="eastAsia"/>
          <w:bCs/>
          <w:kern w:val="0"/>
          <w:sz w:val="32"/>
          <w:szCs w:val="32"/>
        </w:rPr>
        <w:t>×</w:t>
      </w:r>
      <w:r w:rsidR="00972275">
        <w:rPr>
          <w:rFonts w:ascii="仿宋_GB2312" w:eastAsia="仿宋_GB2312" w:hAnsi="华文仿宋" w:hint="eastAsia"/>
          <w:sz w:val="32"/>
          <w:szCs w:val="32"/>
        </w:rPr>
        <w:t>补贴系数）。</w:t>
      </w:r>
    </w:p>
    <w:p w:rsidR="00972275" w:rsidRPr="009116FD" w:rsidRDefault="00207429" w:rsidP="00D64FFD">
      <w:pPr>
        <w:spacing w:line="560" w:lineRule="exact"/>
        <w:ind w:firstLineChars="200" w:firstLine="640"/>
        <w:rPr>
          <w:rFonts w:ascii="仿宋_GB2312" w:eastAsia="仿宋_GB2312"/>
          <w:color w:val="000000"/>
          <w:sz w:val="32"/>
          <w:szCs w:val="32"/>
        </w:rPr>
      </w:pPr>
      <w:r w:rsidRPr="00207429">
        <w:rPr>
          <w:rFonts w:ascii="仿宋_GB2312" w:eastAsia="仿宋_GB2312" w:hint="eastAsia"/>
          <w:color w:val="000000"/>
          <w:sz w:val="32"/>
          <w:szCs w:val="32"/>
        </w:rPr>
        <w:t>（二）</w:t>
      </w:r>
      <w:r w:rsidR="00B025E9">
        <w:rPr>
          <w:rFonts w:ascii="仿宋_GB2312" w:eastAsia="仿宋_GB2312" w:hint="eastAsia"/>
          <w:color w:val="000000"/>
          <w:sz w:val="32"/>
          <w:szCs w:val="32"/>
        </w:rPr>
        <w:t>提高</w:t>
      </w:r>
      <w:r w:rsidR="00972275" w:rsidRPr="00207429">
        <w:rPr>
          <w:rFonts w:ascii="仿宋_GB2312" w:eastAsia="仿宋_GB2312" w:hint="eastAsia"/>
          <w:color w:val="000000"/>
          <w:sz w:val="32"/>
          <w:szCs w:val="32"/>
        </w:rPr>
        <w:t>费用报销额度。</w:t>
      </w:r>
      <w:r w:rsidR="00972275">
        <w:rPr>
          <w:rFonts w:ascii="仿宋_GB2312" w:eastAsia="仿宋_GB2312" w:hint="eastAsia"/>
          <w:color w:val="000000"/>
          <w:sz w:val="32"/>
          <w:szCs w:val="32"/>
        </w:rPr>
        <w:t>现行办法</w:t>
      </w:r>
      <w:r w:rsidR="00972275">
        <w:rPr>
          <w:rFonts w:ascii="仿宋_GB2312" w:eastAsia="仿宋_GB2312"/>
          <w:color w:val="000000"/>
          <w:sz w:val="32"/>
          <w:szCs w:val="32"/>
        </w:rPr>
        <w:t>规定援助案件</w:t>
      </w:r>
      <w:r w:rsidR="00972275">
        <w:rPr>
          <w:rFonts w:ascii="仿宋_GB2312" w:eastAsia="仿宋_GB2312" w:hint="eastAsia"/>
          <w:color w:val="000000"/>
          <w:sz w:val="32"/>
          <w:szCs w:val="32"/>
        </w:rPr>
        <w:t>中</w:t>
      </w:r>
      <w:r w:rsidR="00972275">
        <w:rPr>
          <w:rFonts w:ascii="仿宋_GB2312" w:eastAsia="仿宋_GB2312"/>
          <w:color w:val="000000"/>
          <w:sz w:val="32"/>
          <w:szCs w:val="32"/>
        </w:rPr>
        <w:t>翻译费</w:t>
      </w:r>
      <w:r w:rsidR="00972275">
        <w:rPr>
          <w:rFonts w:ascii="仿宋_GB2312" w:eastAsia="仿宋_GB2312" w:hint="eastAsia"/>
          <w:color w:val="000000"/>
          <w:sz w:val="32"/>
          <w:szCs w:val="32"/>
        </w:rPr>
        <w:t>据实报销300-600元，</w:t>
      </w:r>
      <w:r w:rsidR="00972275">
        <w:rPr>
          <w:rFonts w:ascii="仿宋_GB2312" w:eastAsia="仿宋_GB2312"/>
          <w:color w:val="000000"/>
          <w:sz w:val="32"/>
          <w:szCs w:val="32"/>
        </w:rPr>
        <w:t>公证</w:t>
      </w:r>
      <w:r w:rsidR="00972275">
        <w:rPr>
          <w:rFonts w:ascii="仿宋_GB2312" w:eastAsia="仿宋_GB2312" w:hint="eastAsia"/>
          <w:color w:val="000000"/>
          <w:sz w:val="32"/>
          <w:szCs w:val="32"/>
        </w:rPr>
        <w:t>费300元</w:t>
      </w:r>
      <w:r w:rsidR="00972275">
        <w:rPr>
          <w:rFonts w:ascii="仿宋_GB2312" w:eastAsia="仿宋_GB2312"/>
          <w:color w:val="000000"/>
          <w:sz w:val="32"/>
          <w:szCs w:val="32"/>
        </w:rPr>
        <w:t>、鉴定费</w:t>
      </w:r>
      <w:r w:rsidR="00972275">
        <w:rPr>
          <w:rFonts w:ascii="仿宋_GB2312" w:eastAsia="仿宋_GB2312" w:hint="eastAsia"/>
          <w:color w:val="000000"/>
          <w:sz w:val="32"/>
          <w:szCs w:val="32"/>
        </w:rPr>
        <w:t>不超过1200</w:t>
      </w:r>
      <w:r w:rsidR="00D64FFD">
        <w:rPr>
          <w:rFonts w:ascii="仿宋_GB2312" w:eastAsia="仿宋_GB2312" w:hint="eastAsia"/>
          <w:color w:val="000000"/>
          <w:sz w:val="32"/>
          <w:szCs w:val="32"/>
        </w:rPr>
        <w:t>元</w:t>
      </w:r>
      <w:r w:rsidR="00972275">
        <w:rPr>
          <w:rFonts w:ascii="仿宋_GB2312" w:eastAsia="仿宋_GB2312" w:hint="eastAsia"/>
          <w:color w:val="000000"/>
          <w:sz w:val="32"/>
          <w:szCs w:val="32"/>
        </w:rPr>
        <w:t>，细则将翻译费报销标准调整为2000元，公杂费调整为600元，鉴定费调整为不超过2000元。</w:t>
      </w:r>
    </w:p>
    <w:p w:rsidR="00972275" w:rsidRDefault="00207429" w:rsidP="00D64FFD">
      <w:pPr>
        <w:spacing w:line="560" w:lineRule="exact"/>
        <w:ind w:firstLineChars="200" w:firstLine="640"/>
        <w:rPr>
          <w:rFonts w:ascii="仿宋_GB2312" w:eastAsia="仿宋_GB2312"/>
          <w:color w:val="000000"/>
          <w:sz w:val="32"/>
          <w:szCs w:val="32"/>
        </w:rPr>
      </w:pPr>
      <w:r w:rsidRPr="00207429">
        <w:rPr>
          <w:rFonts w:ascii="楷体_GB2312" w:eastAsia="楷体_GB2312" w:hAnsi="华文仿宋" w:hint="eastAsia"/>
          <w:bCs/>
          <w:sz w:val="32"/>
          <w:szCs w:val="32"/>
        </w:rPr>
        <w:t>（三）</w:t>
      </w:r>
      <w:r w:rsidR="00FC662F">
        <w:rPr>
          <w:rFonts w:ascii="仿宋_GB2312" w:eastAsia="仿宋_GB2312" w:hint="eastAsia"/>
          <w:color w:val="000000"/>
          <w:sz w:val="32"/>
          <w:szCs w:val="32"/>
        </w:rPr>
        <w:t>新增法律援助补贴类别</w:t>
      </w:r>
      <w:r w:rsidR="00972275" w:rsidRPr="00207429">
        <w:rPr>
          <w:rFonts w:ascii="仿宋_GB2312" w:eastAsia="仿宋_GB2312" w:hint="eastAsia"/>
          <w:color w:val="000000"/>
          <w:sz w:val="32"/>
          <w:szCs w:val="32"/>
        </w:rPr>
        <w:t>。</w:t>
      </w:r>
      <w:r w:rsidR="00C529E9">
        <w:rPr>
          <w:rFonts w:ascii="仿宋_GB2312" w:eastAsia="仿宋_GB2312" w:hint="eastAsia"/>
          <w:color w:val="000000"/>
          <w:sz w:val="32"/>
          <w:szCs w:val="32"/>
        </w:rPr>
        <w:t>细则</w:t>
      </w:r>
      <w:r w:rsidR="00972275">
        <w:rPr>
          <w:rFonts w:ascii="仿宋_GB2312" w:eastAsia="仿宋_GB2312" w:hint="eastAsia"/>
          <w:color w:val="000000"/>
          <w:sz w:val="32"/>
          <w:szCs w:val="32"/>
        </w:rPr>
        <w:t>新增</w:t>
      </w:r>
      <w:r w:rsidR="00972275">
        <w:rPr>
          <w:rFonts w:ascii="仿宋_GB2312" w:eastAsia="仿宋_GB2312"/>
          <w:color w:val="000000"/>
          <w:sz w:val="32"/>
          <w:szCs w:val="32"/>
        </w:rPr>
        <w:t>了值班律师对犯罪嫌疑人、被告人提供法律帮助的援助服务形式</w:t>
      </w:r>
      <w:r w:rsidR="00C529E9">
        <w:rPr>
          <w:rFonts w:ascii="仿宋_GB2312" w:eastAsia="仿宋_GB2312" w:hint="eastAsia"/>
          <w:color w:val="000000"/>
          <w:sz w:val="32"/>
          <w:szCs w:val="32"/>
        </w:rPr>
        <w:t>，并</w:t>
      </w:r>
      <w:r w:rsidR="00972275">
        <w:rPr>
          <w:rFonts w:ascii="仿宋_GB2312" w:eastAsia="仿宋_GB2312" w:hint="eastAsia"/>
          <w:color w:val="000000"/>
          <w:sz w:val="32"/>
          <w:szCs w:val="32"/>
        </w:rPr>
        <w:t>明确了补贴</w:t>
      </w:r>
      <w:r w:rsidR="00C529E9">
        <w:rPr>
          <w:rFonts w:ascii="仿宋_GB2312" w:eastAsia="仿宋_GB2312" w:hint="eastAsia"/>
          <w:color w:val="000000"/>
          <w:sz w:val="32"/>
          <w:szCs w:val="32"/>
        </w:rPr>
        <w:t>标准</w:t>
      </w:r>
      <w:r w:rsidR="00972275">
        <w:rPr>
          <w:rFonts w:ascii="仿宋_GB2312" w:eastAsia="仿宋_GB2312" w:hint="eastAsia"/>
          <w:color w:val="000000"/>
          <w:sz w:val="32"/>
          <w:szCs w:val="32"/>
        </w:rPr>
        <w:t>为150元+日平均工资</w:t>
      </w:r>
      <w:r w:rsidR="00D64FFD">
        <w:rPr>
          <w:rFonts w:ascii="仿宋" w:eastAsia="仿宋" w:hAnsi="仿宋" w:cs="仿宋_GB2312" w:hint="eastAsia"/>
          <w:bCs/>
          <w:kern w:val="0"/>
          <w:sz w:val="32"/>
          <w:szCs w:val="32"/>
        </w:rPr>
        <w:t>×</w:t>
      </w:r>
      <w:r w:rsidR="00972275">
        <w:rPr>
          <w:rFonts w:ascii="仿宋_GB2312" w:eastAsia="仿宋_GB2312" w:hint="eastAsia"/>
          <w:color w:val="000000"/>
          <w:sz w:val="32"/>
          <w:szCs w:val="32"/>
        </w:rPr>
        <w:t>补贴系数</w:t>
      </w:r>
      <w:r w:rsidR="00D64FFD">
        <w:rPr>
          <w:rFonts w:ascii="仿宋" w:eastAsia="仿宋" w:hAnsi="仿宋" w:cs="仿宋_GB2312" w:hint="eastAsia"/>
          <w:bCs/>
          <w:kern w:val="0"/>
          <w:sz w:val="32"/>
          <w:szCs w:val="32"/>
        </w:rPr>
        <w:t>×</w:t>
      </w:r>
      <w:r w:rsidR="00972275">
        <w:rPr>
          <w:rFonts w:ascii="仿宋_GB2312" w:eastAsia="仿宋_GB2312" w:hint="eastAsia"/>
          <w:color w:val="000000"/>
          <w:sz w:val="32"/>
          <w:szCs w:val="32"/>
        </w:rPr>
        <w:t>1天。同时新增案件质量评估补贴，每名专家每评估一个案件发放补贴</w:t>
      </w:r>
      <w:r w:rsidR="00971766">
        <w:rPr>
          <w:rFonts w:ascii="仿宋_GB2312" w:eastAsia="仿宋_GB2312" w:hint="eastAsia"/>
          <w:color w:val="000000"/>
          <w:sz w:val="32"/>
          <w:szCs w:val="32"/>
        </w:rPr>
        <w:t>1</w:t>
      </w:r>
      <w:r w:rsidR="00972275">
        <w:rPr>
          <w:rFonts w:ascii="仿宋_GB2312" w:eastAsia="仿宋_GB2312" w:hint="eastAsia"/>
          <w:color w:val="000000"/>
          <w:sz w:val="32"/>
          <w:szCs w:val="32"/>
        </w:rPr>
        <w:t>00元。</w:t>
      </w:r>
    </w:p>
    <w:p w:rsidR="00972275" w:rsidRDefault="00207429" w:rsidP="00D64FFD">
      <w:pPr>
        <w:spacing w:line="560" w:lineRule="exact"/>
        <w:ind w:firstLineChars="200" w:firstLine="640"/>
        <w:rPr>
          <w:rFonts w:ascii="仿宋_GB2312" w:eastAsia="仿宋_GB2312"/>
          <w:color w:val="000000"/>
          <w:sz w:val="32"/>
          <w:szCs w:val="32"/>
        </w:rPr>
      </w:pPr>
      <w:r w:rsidRPr="00FC662F">
        <w:rPr>
          <w:rFonts w:ascii="仿宋_GB2312" w:eastAsia="仿宋_GB2312" w:hint="eastAsia"/>
          <w:color w:val="000000"/>
          <w:sz w:val="32"/>
          <w:szCs w:val="32"/>
        </w:rPr>
        <w:t>（</w:t>
      </w:r>
      <w:r w:rsidR="00972275" w:rsidRPr="00FC662F">
        <w:rPr>
          <w:rFonts w:ascii="仿宋_GB2312" w:eastAsia="仿宋_GB2312" w:hint="eastAsia"/>
          <w:color w:val="000000"/>
          <w:sz w:val="32"/>
          <w:szCs w:val="32"/>
        </w:rPr>
        <w:t>四</w:t>
      </w:r>
      <w:r w:rsidRPr="00FC662F">
        <w:rPr>
          <w:rFonts w:ascii="仿宋_GB2312" w:eastAsia="仿宋_GB2312" w:hint="eastAsia"/>
          <w:color w:val="000000"/>
          <w:sz w:val="32"/>
          <w:szCs w:val="32"/>
        </w:rPr>
        <w:t>）</w:t>
      </w:r>
      <w:r>
        <w:rPr>
          <w:rFonts w:ascii="仿宋_GB2312" w:eastAsia="仿宋_GB2312" w:hint="eastAsia"/>
          <w:color w:val="000000"/>
          <w:sz w:val="32"/>
          <w:szCs w:val="32"/>
        </w:rPr>
        <w:t>调整群体性案件补贴计算方式</w:t>
      </w:r>
      <w:r w:rsidR="00972275" w:rsidRPr="00207429">
        <w:rPr>
          <w:rFonts w:ascii="仿宋_GB2312" w:eastAsia="仿宋_GB2312" w:hint="eastAsia"/>
          <w:color w:val="000000"/>
          <w:sz w:val="32"/>
          <w:szCs w:val="32"/>
        </w:rPr>
        <w:t>。</w:t>
      </w:r>
      <w:r w:rsidR="00972275">
        <w:rPr>
          <w:rFonts w:ascii="仿宋_GB2312" w:eastAsia="仿宋_GB2312" w:hint="eastAsia"/>
          <w:color w:val="000000"/>
          <w:sz w:val="32"/>
          <w:szCs w:val="32"/>
        </w:rPr>
        <w:t>现行办法中规定群体性</w:t>
      </w:r>
      <w:r w:rsidR="00972275">
        <w:rPr>
          <w:rFonts w:ascii="仿宋_GB2312" w:eastAsia="仿宋_GB2312"/>
          <w:color w:val="000000"/>
          <w:sz w:val="32"/>
          <w:szCs w:val="32"/>
        </w:rPr>
        <w:t>法律援助案件</w:t>
      </w:r>
      <w:r w:rsidR="00972275">
        <w:rPr>
          <w:rFonts w:ascii="仿宋_GB2312" w:eastAsia="仿宋_GB2312" w:hint="eastAsia"/>
          <w:color w:val="000000"/>
          <w:sz w:val="32"/>
          <w:szCs w:val="32"/>
        </w:rPr>
        <w:t>10人以内按2件算，11-100人按15人折合1件计算，101人以上，按20人折合1件计算，最多不超过10件。细则将计算方法修改为每增加一个受援人增加补贴</w:t>
      </w:r>
      <w:r w:rsidR="00E82AB6">
        <w:rPr>
          <w:rFonts w:ascii="仿宋_GB2312" w:eastAsia="仿宋_GB2312" w:hint="eastAsia"/>
          <w:color w:val="000000"/>
          <w:sz w:val="32"/>
          <w:szCs w:val="32"/>
        </w:rPr>
        <w:t>2</w:t>
      </w:r>
      <w:r w:rsidR="00972275">
        <w:rPr>
          <w:rFonts w:ascii="仿宋_GB2312" w:eastAsia="仿宋_GB2312" w:hint="eastAsia"/>
          <w:color w:val="000000"/>
          <w:sz w:val="32"/>
          <w:szCs w:val="32"/>
        </w:rPr>
        <w:t>00元。</w:t>
      </w:r>
    </w:p>
    <w:p w:rsidR="00972275" w:rsidRDefault="00207429" w:rsidP="00D64FFD">
      <w:pPr>
        <w:spacing w:line="560" w:lineRule="exact"/>
        <w:ind w:firstLineChars="200" w:firstLine="640"/>
        <w:rPr>
          <w:rFonts w:ascii="仿宋_GB2312" w:eastAsia="仿宋_GB2312"/>
          <w:color w:val="000000"/>
          <w:sz w:val="32"/>
          <w:szCs w:val="32"/>
        </w:rPr>
      </w:pPr>
      <w:r w:rsidRPr="00D64FFD">
        <w:rPr>
          <w:rFonts w:ascii="仿宋_GB2312" w:eastAsia="仿宋_GB2312" w:hint="eastAsia"/>
          <w:color w:val="000000"/>
          <w:sz w:val="32"/>
          <w:szCs w:val="32"/>
        </w:rPr>
        <w:t>（</w:t>
      </w:r>
      <w:r w:rsidR="00D64FFD" w:rsidRPr="00D64FFD">
        <w:rPr>
          <w:rFonts w:ascii="仿宋_GB2312" w:eastAsia="仿宋_GB2312" w:hint="eastAsia"/>
          <w:color w:val="000000"/>
          <w:sz w:val="32"/>
          <w:szCs w:val="32"/>
        </w:rPr>
        <w:t>五</w:t>
      </w:r>
      <w:r w:rsidRPr="00D64FFD">
        <w:rPr>
          <w:rFonts w:ascii="仿宋_GB2312" w:eastAsia="仿宋_GB2312" w:hint="eastAsia"/>
          <w:color w:val="000000"/>
          <w:sz w:val="32"/>
          <w:szCs w:val="32"/>
        </w:rPr>
        <w:t>）</w:t>
      </w:r>
      <w:r w:rsidR="00972275" w:rsidRPr="00207429">
        <w:rPr>
          <w:rFonts w:ascii="仿宋_GB2312" w:eastAsia="仿宋_GB2312" w:hint="eastAsia"/>
          <w:color w:val="000000"/>
          <w:sz w:val="32"/>
          <w:szCs w:val="32"/>
        </w:rPr>
        <w:t>设立复杂案件补贴上限。</w:t>
      </w:r>
      <w:r w:rsidR="00972275">
        <w:rPr>
          <w:rFonts w:ascii="仿宋_GB2312" w:eastAsia="仿宋_GB2312" w:hint="eastAsia"/>
          <w:color w:val="000000"/>
          <w:sz w:val="32"/>
          <w:szCs w:val="32"/>
        </w:rPr>
        <w:t>现行办法中规定</w:t>
      </w:r>
      <w:r>
        <w:rPr>
          <w:rFonts w:ascii="仿宋_GB2312" w:eastAsia="仿宋_GB2312" w:hint="eastAsia"/>
          <w:color w:val="000000"/>
          <w:sz w:val="32"/>
          <w:szCs w:val="32"/>
        </w:rPr>
        <w:t>复杂</w:t>
      </w:r>
      <w:r w:rsidR="00972275">
        <w:rPr>
          <w:rFonts w:ascii="仿宋_GB2312" w:eastAsia="仿宋_GB2312" w:hint="eastAsia"/>
          <w:color w:val="000000"/>
          <w:sz w:val="32"/>
          <w:szCs w:val="32"/>
        </w:rPr>
        <w:t>案件可适当增加补贴，但未具体说明增加标准。细则中</w:t>
      </w:r>
      <w:r>
        <w:rPr>
          <w:rFonts w:ascii="仿宋_GB2312" w:eastAsia="仿宋_GB2312" w:hint="eastAsia"/>
          <w:color w:val="000000"/>
          <w:sz w:val="32"/>
          <w:szCs w:val="32"/>
        </w:rPr>
        <w:t>明确</w:t>
      </w:r>
      <w:r w:rsidR="00972275">
        <w:rPr>
          <w:rFonts w:ascii="仿宋_GB2312" w:eastAsia="仿宋_GB2312" w:hint="eastAsia"/>
          <w:color w:val="000000"/>
          <w:sz w:val="32"/>
          <w:szCs w:val="32"/>
        </w:rPr>
        <w:t>省内跨市、县（市、区）办理的案件不得超过相应标准的2倍，跨省或者案件特别复杂的案件经司法部门同意后可不受限制。</w:t>
      </w:r>
    </w:p>
    <w:p w:rsidR="00972275" w:rsidRPr="00972275" w:rsidRDefault="00D64FFD" w:rsidP="00D64FF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w:t>
      </w:r>
      <w:r w:rsidR="00207429" w:rsidRPr="00207429">
        <w:rPr>
          <w:rFonts w:ascii="仿宋_GB2312" w:eastAsia="仿宋_GB2312" w:hint="eastAsia"/>
          <w:color w:val="000000"/>
          <w:sz w:val="32"/>
          <w:szCs w:val="32"/>
        </w:rPr>
        <w:t>）</w:t>
      </w:r>
      <w:r w:rsidR="00207429">
        <w:rPr>
          <w:rFonts w:ascii="仿宋_GB2312" w:eastAsia="仿宋_GB2312" w:hint="eastAsia"/>
          <w:color w:val="000000"/>
          <w:sz w:val="32"/>
          <w:szCs w:val="32"/>
        </w:rPr>
        <w:t>规范</w:t>
      </w:r>
      <w:r w:rsidR="00972275" w:rsidRPr="00207429">
        <w:rPr>
          <w:rFonts w:ascii="仿宋_GB2312" w:eastAsia="仿宋_GB2312" w:hint="eastAsia"/>
          <w:color w:val="000000"/>
          <w:sz w:val="32"/>
          <w:szCs w:val="32"/>
        </w:rPr>
        <w:t>公职人员补贴发放</w:t>
      </w:r>
      <w:r w:rsidR="00FC662F">
        <w:rPr>
          <w:rFonts w:ascii="仿宋_GB2312" w:eastAsia="仿宋_GB2312" w:hint="eastAsia"/>
          <w:color w:val="000000"/>
          <w:sz w:val="32"/>
          <w:szCs w:val="32"/>
        </w:rPr>
        <w:t>规定</w:t>
      </w:r>
      <w:r w:rsidR="00972275" w:rsidRPr="00207429">
        <w:rPr>
          <w:rFonts w:ascii="仿宋_GB2312" w:eastAsia="仿宋_GB2312" w:hint="eastAsia"/>
          <w:color w:val="000000"/>
          <w:sz w:val="32"/>
          <w:szCs w:val="32"/>
        </w:rPr>
        <w:t>。</w:t>
      </w:r>
      <w:r w:rsidR="00972275">
        <w:rPr>
          <w:rFonts w:ascii="仿宋_GB2312" w:eastAsia="仿宋_GB2312" w:hint="eastAsia"/>
          <w:color w:val="000000"/>
          <w:sz w:val="32"/>
          <w:szCs w:val="32"/>
        </w:rPr>
        <w:t>现行办法规定具有公务员身份的人员承办法律援助服务的直接费用可据实报销，据实报销有困难的，按相应补贴标准的50%列支，细则修订为具有公职身份的人员承办法律咨询、值班律师帮助等法律援助事项不予发放补贴，承办法律援助案件按规定报销直接费用和翻译费、公证费、鉴定费，不发基本劳务费用。</w:t>
      </w:r>
    </w:p>
    <w:p w:rsidR="00286C78" w:rsidRPr="00207429" w:rsidRDefault="00436636" w:rsidP="00D64FFD">
      <w:pPr>
        <w:spacing w:line="560" w:lineRule="exact"/>
        <w:ind w:firstLineChars="200" w:firstLine="624"/>
        <w:rPr>
          <w:rFonts w:ascii="黑体" w:eastAsia="黑体" w:hAnsi="黑体"/>
          <w:spacing w:val="-4"/>
          <w:sz w:val="32"/>
          <w:szCs w:val="32"/>
        </w:rPr>
      </w:pPr>
      <w:r w:rsidRPr="00207429">
        <w:rPr>
          <w:rFonts w:ascii="黑体" w:eastAsia="黑体" w:hAnsi="黑体" w:hint="eastAsia"/>
          <w:spacing w:val="-4"/>
          <w:sz w:val="32"/>
          <w:szCs w:val="32"/>
        </w:rPr>
        <w:t>六</w:t>
      </w:r>
      <w:r w:rsidR="00286C78" w:rsidRPr="00207429">
        <w:rPr>
          <w:rFonts w:ascii="黑体" w:eastAsia="黑体" w:hAnsi="黑体" w:hint="eastAsia"/>
          <w:spacing w:val="-4"/>
          <w:sz w:val="32"/>
          <w:szCs w:val="32"/>
        </w:rPr>
        <w:t>、解读机关、解读人及联系方式</w:t>
      </w:r>
    </w:p>
    <w:p w:rsidR="00286C78" w:rsidRPr="00207429" w:rsidRDefault="00207429" w:rsidP="00D64FFD">
      <w:pPr>
        <w:spacing w:line="560" w:lineRule="exact"/>
        <w:ind w:firstLineChars="150" w:firstLine="480"/>
        <w:rPr>
          <w:rFonts w:ascii="仿宋_GB2312" w:eastAsia="仿宋_GB2312"/>
          <w:color w:val="000000"/>
          <w:sz w:val="32"/>
          <w:szCs w:val="32"/>
        </w:rPr>
      </w:pPr>
      <w:r w:rsidRPr="00207429">
        <w:rPr>
          <w:rFonts w:ascii="仿宋_GB2312" w:eastAsia="仿宋_GB2312" w:hint="eastAsia"/>
          <w:color w:val="000000"/>
          <w:sz w:val="32"/>
          <w:szCs w:val="32"/>
        </w:rPr>
        <w:t>（一）</w:t>
      </w:r>
      <w:r>
        <w:rPr>
          <w:rFonts w:ascii="仿宋_GB2312" w:eastAsia="仿宋_GB2312" w:hint="eastAsia"/>
          <w:color w:val="000000"/>
          <w:sz w:val="32"/>
          <w:szCs w:val="32"/>
        </w:rPr>
        <w:t>解读机关：嘉兴市财政局 嘉兴市司法局</w:t>
      </w:r>
    </w:p>
    <w:p w:rsidR="008E62B5" w:rsidRPr="008E62B5" w:rsidRDefault="00207429" w:rsidP="00D64FFD">
      <w:pPr>
        <w:spacing w:line="560" w:lineRule="exact"/>
        <w:ind w:firstLineChars="150" w:firstLine="480"/>
        <w:rPr>
          <w:rFonts w:ascii="仿宋_GB2312" w:eastAsia="仿宋_GB2312"/>
          <w:color w:val="000000"/>
          <w:sz w:val="32"/>
          <w:szCs w:val="32"/>
        </w:rPr>
      </w:pPr>
      <w:r w:rsidRPr="00207429">
        <w:rPr>
          <w:rFonts w:ascii="仿宋_GB2312" w:eastAsia="仿宋_GB2312" w:hint="eastAsia"/>
          <w:color w:val="000000"/>
          <w:sz w:val="32"/>
          <w:szCs w:val="32"/>
        </w:rPr>
        <w:t>（二）</w:t>
      </w:r>
      <w:r>
        <w:rPr>
          <w:rFonts w:ascii="仿宋_GB2312" w:eastAsia="仿宋_GB2312" w:hint="eastAsia"/>
          <w:color w:val="000000"/>
          <w:sz w:val="32"/>
          <w:szCs w:val="32"/>
        </w:rPr>
        <w:t>解读人：</w:t>
      </w:r>
      <w:r w:rsidR="008E62B5">
        <w:rPr>
          <w:rFonts w:ascii="仿宋_GB2312" w:eastAsia="仿宋_GB2312" w:hint="eastAsia"/>
          <w:color w:val="000000"/>
          <w:sz w:val="32"/>
          <w:szCs w:val="32"/>
        </w:rPr>
        <w:t>钱骏 杭文清</w:t>
      </w:r>
    </w:p>
    <w:p w:rsidR="00207429" w:rsidRPr="00207429" w:rsidRDefault="00207429" w:rsidP="00D64FFD">
      <w:pPr>
        <w:spacing w:line="560" w:lineRule="exact"/>
        <w:ind w:firstLineChars="150" w:firstLine="480"/>
        <w:rPr>
          <w:rFonts w:ascii="仿宋_GB2312" w:eastAsia="仿宋_GB2312"/>
          <w:color w:val="000000"/>
          <w:sz w:val="32"/>
          <w:szCs w:val="32"/>
        </w:rPr>
      </w:pPr>
      <w:r w:rsidRPr="00207429">
        <w:rPr>
          <w:rFonts w:ascii="仿宋_GB2312" w:eastAsia="仿宋_GB2312" w:hint="eastAsia"/>
          <w:color w:val="000000"/>
          <w:sz w:val="32"/>
          <w:szCs w:val="32"/>
        </w:rPr>
        <w:t>（三）</w:t>
      </w:r>
      <w:r w:rsidR="008E62B5">
        <w:rPr>
          <w:rFonts w:ascii="仿宋_GB2312" w:eastAsia="仿宋_GB2312" w:hint="eastAsia"/>
          <w:color w:val="000000"/>
          <w:sz w:val="32"/>
          <w:szCs w:val="32"/>
        </w:rPr>
        <w:t>联系方式：</w:t>
      </w:r>
      <w:r w:rsidR="008E62B5" w:rsidRPr="008E62B5">
        <w:rPr>
          <w:rFonts w:ascii="仿宋_GB2312" w:eastAsia="仿宋_GB2312"/>
          <w:color w:val="000000"/>
          <w:sz w:val="32"/>
          <w:szCs w:val="32"/>
        </w:rPr>
        <w:t>82056956</w:t>
      </w:r>
      <w:r w:rsidR="008E62B5">
        <w:rPr>
          <w:rFonts w:ascii="仿宋_GB2312" w:eastAsia="仿宋_GB2312" w:hint="eastAsia"/>
          <w:color w:val="000000"/>
          <w:sz w:val="32"/>
          <w:szCs w:val="32"/>
        </w:rPr>
        <w:t xml:space="preserve"> 82221498</w:t>
      </w:r>
    </w:p>
    <w:sectPr w:rsidR="00207429" w:rsidRPr="00207429" w:rsidSect="00976F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79" w:rsidRDefault="00BC4979" w:rsidP="00286C78">
      <w:r>
        <w:separator/>
      </w:r>
    </w:p>
  </w:endnote>
  <w:endnote w:type="continuationSeparator" w:id="1">
    <w:p w:rsidR="00BC4979" w:rsidRDefault="00BC4979" w:rsidP="00286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79" w:rsidRDefault="00BC4979" w:rsidP="00286C78">
      <w:r>
        <w:separator/>
      </w:r>
    </w:p>
  </w:footnote>
  <w:footnote w:type="continuationSeparator" w:id="1">
    <w:p w:rsidR="00BC4979" w:rsidRDefault="00BC4979" w:rsidP="00286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C78"/>
    <w:rsid w:val="00027F74"/>
    <w:rsid w:val="000441BC"/>
    <w:rsid w:val="00060793"/>
    <w:rsid w:val="000724DC"/>
    <w:rsid w:val="00171C4E"/>
    <w:rsid w:val="00187075"/>
    <w:rsid w:val="00207429"/>
    <w:rsid w:val="00286C78"/>
    <w:rsid w:val="002B0CE7"/>
    <w:rsid w:val="003D41DD"/>
    <w:rsid w:val="00436636"/>
    <w:rsid w:val="00476922"/>
    <w:rsid w:val="00522F9A"/>
    <w:rsid w:val="0058599F"/>
    <w:rsid w:val="0060727A"/>
    <w:rsid w:val="007D5E32"/>
    <w:rsid w:val="008E62B5"/>
    <w:rsid w:val="00971766"/>
    <w:rsid w:val="00972275"/>
    <w:rsid w:val="00976F4D"/>
    <w:rsid w:val="009A1855"/>
    <w:rsid w:val="00A555DE"/>
    <w:rsid w:val="00AD2E60"/>
    <w:rsid w:val="00B025E9"/>
    <w:rsid w:val="00B106C2"/>
    <w:rsid w:val="00BC4979"/>
    <w:rsid w:val="00C529E9"/>
    <w:rsid w:val="00D64FFD"/>
    <w:rsid w:val="00D77D2C"/>
    <w:rsid w:val="00E36FAE"/>
    <w:rsid w:val="00E740C0"/>
    <w:rsid w:val="00E82AB6"/>
    <w:rsid w:val="00EC7AB9"/>
    <w:rsid w:val="00ED124C"/>
    <w:rsid w:val="00EE4E4A"/>
    <w:rsid w:val="00F409EB"/>
    <w:rsid w:val="00FC6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6C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6C78"/>
    <w:rPr>
      <w:sz w:val="18"/>
      <w:szCs w:val="18"/>
    </w:rPr>
  </w:style>
  <w:style w:type="paragraph" w:styleId="a4">
    <w:name w:val="footer"/>
    <w:basedOn w:val="a"/>
    <w:link w:val="Char0"/>
    <w:uiPriority w:val="99"/>
    <w:semiHidden/>
    <w:unhideWhenUsed/>
    <w:rsid w:val="00286C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6C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acc.com/kuaijishiwu/qm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kuaijishiwu/qmy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董人帅</dc:creator>
  <cp:lastModifiedBy>张琨</cp:lastModifiedBy>
  <cp:revision>1</cp:revision>
  <dcterms:created xsi:type="dcterms:W3CDTF">2020-08-12T03:21:00Z</dcterms:created>
  <dcterms:modified xsi:type="dcterms:W3CDTF">2020-08-12T03:21:00Z</dcterms:modified>
</cp:coreProperties>
</file>